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E" w:rsidRDefault="00902F4E" w:rsidP="00AA75DB">
      <w:pPr>
        <w:jc w:val="right"/>
        <w:rPr>
          <w:rFonts w:ascii="Calibri" w:hAnsi="Calibri" w:cs="Arial"/>
          <w:b/>
        </w:rPr>
      </w:pPr>
    </w:p>
    <w:p w:rsidR="00B245F5" w:rsidRDefault="00B245F5" w:rsidP="00AA75DB">
      <w:pPr>
        <w:jc w:val="right"/>
        <w:rPr>
          <w:rFonts w:ascii="Calibri" w:hAnsi="Calibri" w:cs="Arial"/>
          <w:b/>
        </w:rPr>
      </w:pPr>
    </w:p>
    <w:p w:rsidR="00BF4566" w:rsidRPr="00BF4566" w:rsidRDefault="00BF4566" w:rsidP="00BF4566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2</w:t>
      </w:r>
      <w:r w:rsidRPr="00BF4566">
        <w:rPr>
          <w:rFonts w:ascii="Calibri" w:hAnsi="Calibri" w:cs="Arial"/>
          <w:b/>
        </w:rPr>
        <w:t xml:space="preserve"> do Umowy o udzielenie Grantu </w:t>
      </w:r>
    </w:p>
    <w:p w:rsidR="00AA75DB" w:rsidRPr="00AA75DB" w:rsidRDefault="00BF4566" w:rsidP="00BF4566">
      <w:pPr>
        <w:jc w:val="right"/>
        <w:rPr>
          <w:rFonts w:ascii="Calibri" w:hAnsi="Calibri" w:cs="Arial"/>
          <w:b/>
        </w:rPr>
      </w:pPr>
      <w:r w:rsidRPr="00BF4566">
        <w:rPr>
          <w:rFonts w:ascii="Calibri" w:hAnsi="Calibri" w:cs="Arial"/>
          <w:b/>
        </w:rPr>
        <w:t>w ramach projektu pn.: „Bon na innowacje 2022-2023”</w:t>
      </w:r>
    </w:p>
    <w:p w:rsidR="00D60A4D" w:rsidRDefault="00D60A4D" w:rsidP="00D60A4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3B6911" w:rsidRDefault="003B6911" w:rsidP="00D60A4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3B6911" w:rsidRPr="003B6911" w:rsidRDefault="003B6911" w:rsidP="00D60A4D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D60A4D" w:rsidRPr="003B6911" w:rsidRDefault="00D60A4D" w:rsidP="00D60A4D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8"/>
          <w:szCs w:val="28"/>
        </w:rPr>
      </w:pPr>
      <w:r w:rsidRPr="003B6911">
        <w:rPr>
          <w:rFonts w:ascii="Calibri" w:hAnsi="Calibri" w:cs="Tahoma"/>
          <w:b/>
          <w:bCs/>
          <w:sz w:val="28"/>
          <w:szCs w:val="28"/>
        </w:rPr>
        <w:t>DEKLARACJA O POUFNOŚCI INFORMACJI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D60A4D" w:rsidRPr="003B6911" w:rsidRDefault="00D60A4D" w:rsidP="003B691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ahoma"/>
          <w:sz w:val="22"/>
        </w:rPr>
      </w:pPr>
      <w:proofErr w:type="spellStart"/>
      <w:r w:rsidRPr="003B6911">
        <w:rPr>
          <w:rFonts w:cs="Tahoma"/>
          <w:sz w:val="22"/>
        </w:rPr>
        <w:t>Grantodawca</w:t>
      </w:r>
      <w:proofErr w:type="spellEnd"/>
      <w:r w:rsidRPr="003B6911">
        <w:rPr>
          <w:rFonts w:cs="Tahoma"/>
          <w:sz w:val="22"/>
        </w:rPr>
        <w:t xml:space="preserve"> (Dolnośląska Agencja Rozwoju Regionalnego S.A.) </w:t>
      </w:r>
      <w:r w:rsidR="00B245F5" w:rsidRPr="003B6911">
        <w:rPr>
          <w:rFonts w:cs="Tahoma"/>
          <w:sz w:val="22"/>
        </w:rPr>
        <w:t xml:space="preserve">zobowiązuje się </w:t>
      </w:r>
      <w:r w:rsidRPr="003B6911">
        <w:rPr>
          <w:rFonts w:cs="Tahoma"/>
          <w:sz w:val="22"/>
        </w:rPr>
        <w:t xml:space="preserve">do zachowania tajemnicy </w:t>
      </w:r>
      <w:r w:rsidR="00B245F5" w:rsidRPr="003B6911">
        <w:rPr>
          <w:rFonts w:cs="Tahoma"/>
          <w:sz w:val="22"/>
        </w:rPr>
        <w:t xml:space="preserve">przedsiębiorstwa dotyczących </w:t>
      </w:r>
      <w:proofErr w:type="spellStart"/>
      <w:r w:rsidRPr="003B6911">
        <w:rPr>
          <w:rFonts w:cs="Tahoma"/>
          <w:sz w:val="22"/>
        </w:rPr>
        <w:t>Grantobiorc</w:t>
      </w:r>
      <w:r w:rsidR="00B245F5" w:rsidRPr="003B6911">
        <w:rPr>
          <w:rFonts w:cs="Tahoma"/>
          <w:sz w:val="22"/>
        </w:rPr>
        <w:t>y</w:t>
      </w:r>
      <w:proofErr w:type="spellEnd"/>
      <w:r w:rsidR="00B245F5" w:rsidRPr="003B6911">
        <w:rPr>
          <w:rFonts w:cs="Tahoma"/>
          <w:sz w:val="22"/>
        </w:rPr>
        <w:t>: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..............</w:t>
      </w:r>
    </w:p>
    <w:p w:rsidR="00D60A4D" w:rsidRDefault="00D60A4D" w:rsidP="00D60A4D">
      <w:pPr>
        <w:autoSpaceDE w:val="0"/>
        <w:autoSpaceDN w:val="0"/>
        <w:adjustRightInd w:val="0"/>
        <w:jc w:val="center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(nazwa i adres </w:t>
      </w:r>
      <w:proofErr w:type="spellStart"/>
      <w:r>
        <w:rPr>
          <w:rFonts w:ascii="Calibri" w:hAnsi="Calibri" w:cs="Tahoma"/>
          <w:sz w:val="18"/>
          <w:szCs w:val="18"/>
        </w:rPr>
        <w:t>Grantobiorcy</w:t>
      </w:r>
      <w:proofErr w:type="spellEnd"/>
      <w:r w:rsidRPr="00DA18F0">
        <w:rPr>
          <w:rFonts w:ascii="Calibri" w:hAnsi="Calibri" w:cs="Tahoma"/>
          <w:sz w:val="18"/>
          <w:szCs w:val="18"/>
        </w:rPr>
        <w:t>)</w:t>
      </w:r>
    </w:p>
    <w:p w:rsidR="00D60A4D" w:rsidRPr="00D60A4D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8"/>
          <w:szCs w:val="8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zakresie</w:t>
      </w:r>
      <w:r w:rsidR="006E6D9B">
        <w:rPr>
          <w:rFonts w:ascii="Calibri" w:hAnsi="Calibri" w:cs="Tahoma"/>
          <w:sz w:val="22"/>
          <w:szCs w:val="22"/>
        </w:rPr>
        <w:t xml:space="preserve"> realizacji</w:t>
      </w:r>
      <w:r>
        <w:rPr>
          <w:rFonts w:ascii="Calibri" w:hAnsi="Calibri" w:cs="Tahoma"/>
          <w:sz w:val="22"/>
          <w:szCs w:val="22"/>
        </w:rPr>
        <w:t xml:space="preserve"> </w:t>
      </w:r>
      <w:r w:rsidR="00041F6D">
        <w:rPr>
          <w:rFonts w:ascii="Calibri" w:hAnsi="Calibri" w:cs="Tahoma"/>
          <w:sz w:val="22"/>
          <w:szCs w:val="22"/>
        </w:rPr>
        <w:t>Usługi, zarówno w trakcie trwania Umowy, jak i w okresie pięciu</w:t>
      </w:r>
      <w:r w:rsidRPr="00380F40">
        <w:rPr>
          <w:rFonts w:ascii="Calibri" w:hAnsi="Calibri" w:cs="Tahoma"/>
          <w:sz w:val="22"/>
          <w:szCs w:val="22"/>
        </w:rPr>
        <w:t xml:space="preserve"> lat po jej zakończeniu (art. 11 ustawy z 16 kwietnia 1993 r. - o zwalczaniu nieuczciwej konkurencji – </w:t>
      </w:r>
      <w:r w:rsidR="00BF4566" w:rsidRPr="00BF4566">
        <w:t xml:space="preserve"> </w:t>
      </w:r>
      <w:r w:rsidR="00BF4566">
        <w:rPr>
          <w:rFonts w:ascii="Calibri" w:hAnsi="Calibri" w:cs="Tahoma"/>
          <w:sz w:val="22"/>
          <w:szCs w:val="22"/>
        </w:rPr>
        <w:t>Dz.U.2020 poz.</w:t>
      </w:r>
      <w:r w:rsidR="00BF4566" w:rsidRPr="00BF4566">
        <w:rPr>
          <w:rFonts w:ascii="Calibri" w:hAnsi="Calibri" w:cs="Tahoma"/>
          <w:sz w:val="22"/>
          <w:szCs w:val="22"/>
        </w:rPr>
        <w:t>1913</w:t>
      </w:r>
      <w:r w:rsidR="00BF4566">
        <w:rPr>
          <w:rFonts w:ascii="Calibri" w:hAnsi="Calibri" w:cs="Tahoma"/>
          <w:sz w:val="22"/>
          <w:szCs w:val="22"/>
        </w:rPr>
        <w:t xml:space="preserve"> z </w:t>
      </w:r>
      <w:proofErr w:type="spellStart"/>
      <w:r w:rsidR="00BF4566">
        <w:rPr>
          <w:rFonts w:ascii="Calibri" w:hAnsi="Calibri" w:cs="Tahoma"/>
          <w:sz w:val="22"/>
          <w:szCs w:val="22"/>
        </w:rPr>
        <w:t>późn</w:t>
      </w:r>
      <w:proofErr w:type="spellEnd"/>
      <w:r w:rsidR="00BF4566">
        <w:rPr>
          <w:rFonts w:ascii="Calibri" w:hAnsi="Calibri" w:cs="Tahoma"/>
          <w:sz w:val="22"/>
          <w:szCs w:val="22"/>
        </w:rPr>
        <w:t xml:space="preserve">. zm. </w:t>
      </w:r>
      <w:r w:rsidRPr="00380F40">
        <w:rPr>
          <w:rFonts w:ascii="Calibri" w:hAnsi="Calibri" w:cs="Tahoma"/>
          <w:sz w:val="22"/>
          <w:szCs w:val="22"/>
        </w:rPr>
        <w:t>).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eastAsia="Tahoma,Bold" w:hAnsi="Calibri" w:cs="Tahoma"/>
          <w:b/>
          <w:bCs/>
          <w:sz w:val="22"/>
          <w:szCs w:val="22"/>
        </w:rPr>
      </w:pP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eastAsia="Tahoma,Bold" w:hAnsi="Calibri" w:cs="Tahoma"/>
          <w:b/>
          <w:bCs/>
          <w:sz w:val="22"/>
          <w:szCs w:val="22"/>
        </w:rPr>
      </w:pPr>
      <w:r w:rsidRPr="00380F40">
        <w:rPr>
          <w:rFonts w:ascii="Calibri" w:eastAsia="Tahoma,Bold" w:hAnsi="Calibri" w:cs="Tahoma"/>
          <w:b/>
          <w:bCs/>
          <w:sz w:val="22"/>
          <w:szCs w:val="22"/>
        </w:rPr>
        <w:t>Tajemnicą przedsiębiorstwa objęte są informacje dotyczące: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1) planów inwestycyjnych i produkcyjnych;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2) wyników przeprowadzonych testów i badań;</w:t>
      </w:r>
    </w:p>
    <w:p w:rsidR="00D60A4D" w:rsidRPr="00380F40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3) założeń cenowych produktów;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4) metod i procedur szkolenia;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5) dostawców;</w:t>
      </w:r>
    </w:p>
    <w:p w:rsidR="00D60A4D" w:rsidRPr="00380F40" w:rsidRDefault="003B6911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</w:t>
      </w:r>
      <w:r w:rsidR="00D60A4D" w:rsidRPr="00380F40">
        <w:rPr>
          <w:rFonts w:ascii="Calibri" w:hAnsi="Calibri" w:cs="Tahoma"/>
          <w:sz w:val="22"/>
          <w:szCs w:val="22"/>
        </w:rPr>
        <w:t>) klientów;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7) stosowanego oprogramowania;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8) własności intelektualnej i praw autorskich;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 xml:space="preserve">9) wiedzy </w:t>
      </w:r>
      <w:proofErr w:type="spellStart"/>
      <w:r w:rsidRPr="00380F40">
        <w:rPr>
          <w:rFonts w:ascii="Calibri" w:hAnsi="Calibri" w:cs="Tahoma"/>
          <w:sz w:val="22"/>
          <w:szCs w:val="22"/>
        </w:rPr>
        <w:t>know</w:t>
      </w:r>
      <w:proofErr w:type="spellEnd"/>
      <w:r w:rsidRPr="00380F40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380F40">
        <w:rPr>
          <w:rFonts w:ascii="Calibri" w:hAnsi="Calibri" w:cs="Tahoma"/>
          <w:sz w:val="22"/>
          <w:szCs w:val="22"/>
        </w:rPr>
        <w:t>how</w:t>
      </w:r>
      <w:proofErr w:type="spellEnd"/>
      <w:r w:rsidRPr="00380F40">
        <w:rPr>
          <w:rFonts w:ascii="Calibri" w:hAnsi="Calibri" w:cs="Tahoma"/>
          <w:sz w:val="22"/>
          <w:szCs w:val="22"/>
        </w:rPr>
        <w:t>;</w:t>
      </w:r>
    </w:p>
    <w:p w:rsidR="00D60A4D" w:rsidRPr="00380F40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10) innych niewymienionych w punkcie 1) – 9) powyżej, danych finansowych, handlowych technicznych oraz operacyjnych.</w:t>
      </w:r>
    </w:p>
    <w:p w:rsidR="00D60A4D" w:rsidRPr="00F805CF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</w:p>
    <w:p w:rsidR="00D60A4D" w:rsidRPr="003B6911" w:rsidRDefault="00041F6D" w:rsidP="003B691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ahoma"/>
          <w:sz w:val="22"/>
        </w:rPr>
      </w:pPr>
      <w:proofErr w:type="spellStart"/>
      <w:r w:rsidRPr="003B6911">
        <w:rPr>
          <w:rFonts w:cs="Tahoma"/>
          <w:sz w:val="22"/>
        </w:rPr>
        <w:t>Grantodawca</w:t>
      </w:r>
      <w:proofErr w:type="spellEnd"/>
      <w:r w:rsidR="00D60A4D" w:rsidRPr="003B6911">
        <w:rPr>
          <w:rFonts w:cs="Tahoma"/>
          <w:sz w:val="22"/>
        </w:rPr>
        <w:t xml:space="preserve"> zobowiązuje się do posługiwania się informacjami lub danymi</w:t>
      </w:r>
      <w:r w:rsidRPr="003B6911">
        <w:rPr>
          <w:rFonts w:cs="Tahoma"/>
          <w:sz w:val="22"/>
        </w:rPr>
        <w:t>,</w:t>
      </w:r>
      <w:r w:rsidR="00D60A4D" w:rsidRPr="003B6911">
        <w:rPr>
          <w:rFonts w:cs="Tahoma"/>
          <w:sz w:val="22"/>
        </w:rPr>
        <w:t xml:space="preserve"> </w:t>
      </w:r>
      <w:r w:rsidRPr="003B6911">
        <w:rPr>
          <w:rFonts w:cs="Tahoma"/>
          <w:sz w:val="22"/>
        </w:rPr>
        <w:t>pozyskanymi w czasie realizacji Projektu, wyłącznie</w:t>
      </w:r>
      <w:r w:rsidR="00D60A4D" w:rsidRPr="003B6911">
        <w:rPr>
          <w:rFonts w:cs="Tahoma"/>
          <w:sz w:val="22"/>
        </w:rPr>
        <w:t xml:space="preserve"> w celu należytego wykonywania obowiązków wynikających z Umowy.</w:t>
      </w:r>
    </w:p>
    <w:p w:rsidR="00D60A4D" w:rsidRPr="00F805CF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</w:p>
    <w:p w:rsidR="00D60A4D" w:rsidRPr="00380F40" w:rsidRDefault="003B6911" w:rsidP="003B6911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ab/>
      </w:r>
      <w:proofErr w:type="spellStart"/>
      <w:r w:rsidR="00041F6D">
        <w:rPr>
          <w:rFonts w:ascii="Calibri" w:hAnsi="Calibri" w:cs="Tahoma"/>
          <w:sz w:val="22"/>
          <w:szCs w:val="22"/>
        </w:rPr>
        <w:t>Grantodawca</w:t>
      </w:r>
      <w:proofErr w:type="spellEnd"/>
      <w:r w:rsidR="00D60A4D" w:rsidRPr="00380F40">
        <w:rPr>
          <w:rFonts w:ascii="Calibri" w:hAnsi="Calibri" w:cs="Tahoma"/>
          <w:sz w:val="22"/>
          <w:szCs w:val="22"/>
        </w:rPr>
        <w:t xml:space="preserve"> potwierdza, iż znane są mu przepisy dotyczące obowiązku zachowania w poufności wszelkich informacji </w:t>
      </w:r>
      <w:r w:rsidR="00D60A4D" w:rsidRPr="00380F40">
        <w:rPr>
          <w:rStyle w:val="akapitdomyslny"/>
          <w:rFonts w:ascii="Calibri" w:hAnsi="Calibri" w:cs="Tahoma"/>
          <w:sz w:val="22"/>
          <w:szCs w:val="22"/>
        </w:rPr>
        <w:t>stanowiących tajemnicę przedsiębiorstwa</w:t>
      </w:r>
      <w:r w:rsidR="00D60A4D" w:rsidRPr="00380F40">
        <w:rPr>
          <w:rFonts w:ascii="Calibri" w:hAnsi="Calibri" w:cs="Tahoma"/>
          <w:sz w:val="22"/>
          <w:szCs w:val="22"/>
        </w:rPr>
        <w:t>, a w szczególności art. 11 cytowanej ustawy z 16 kwietnia 1993 r. o zwalczaniu nieuczciwej konkurencji, oraz sankcje cywilne i karne związane z naruszeniem tego obowiązku.</w:t>
      </w:r>
    </w:p>
    <w:p w:rsidR="00D60A4D" w:rsidRDefault="00D60A4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041F6D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041F6D" w:rsidRPr="00380F40" w:rsidRDefault="00041F6D" w:rsidP="00D60A4D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60A4D" w:rsidRPr="00380F40" w:rsidRDefault="00D60A4D" w:rsidP="00D60A4D">
      <w:pPr>
        <w:tabs>
          <w:tab w:val="right" w:pos="9000"/>
        </w:tabs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>_______________________</w:t>
      </w:r>
      <w:r w:rsidRPr="00380F40">
        <w:rPr>
          <w:rFonts w:ascii="Calibri" w:hAnsi="Calibri" w:cs="Tahoma"/>
          <w:sz w:val="22"/>
          <w:szCs w:val="22"/>
        </w:rPr>
        <w:tab/>
        <w:t>_______________________</w:t>
      </w:r>
    </w:p>
    <w:p w:rsidR="00D60A4D" w:rsidRPr="00F805CF" w:rsidRDefault="00D60A4D" w:rsidP="00D60A4D">
      <w:pPr>
        <w:tabs>
          <w:tab w:val="left" w:pos="6237"/>
        </w:tabs>
        <w:jc w:val="both"/>
        <w:rPr>
          <w:rFonts w:ascii="Calibri" w:hAnsi="Calibri" w:cs="Tahoma"/>
          <w:sz w:val="22"/>
          <w:szCs w:val="22"/>
        </w:rPr>
      </w:pPr>
      <w:r w:rsidRPr="00380F40">
        <w:rPr>
          <w:rFonts w:ascii="Calibri" w:hAnsi="Calibri" w:cs="Tahoma"/>
          <w:sz w:val="22"/>
          <w:szCs w:val="22"/>
        </w:rPr>
        <w:t xml:space="preserve">    </w:t>
      </w:r>
      <w:r>
        <w:rPr>
          <w:rFonts w:ascii="Calibri" w:hAnsi="Calibri" w:cs="Tahoma"/>
          <w:sz w:val="22"/>
          <w:szCs w:val="22"/>
        </w:rPr>
        <w:t xml:space="preserve">   </w:t>
      </w:r>
      <w:r w:rsidRPr="00380F40">
        <w:rPr>
          <w:rFonts w:ascii="Calibri" w:hAnsi="Calibri" w:cs="Tahoma"/>
          <w:sz w:val="22"/>
          <w:szCs w:val="22"/>
        </w:rPr>
        <w:t xml:space="preserve"> </w:t>
      </w:r>
      <w:r w:rsidRPr="00D47D97">
        <w:rPr>
          <w:rFonts w:ascii="Calibri" w:hAnsi="Calibri" w:cs="Tahoma"/>
          <w:sz w:val="18"/>
          <w:szCs w:val="18"/>
        </w:rPr>
        <w:t>(miejscowość i data)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</w:t>
      </w:r>
      <w:r w:rsidR="00041F6D">
        <w:rPr>
          <w:rFonts w:ascii="Calibri" w:hAnsi="Calibri" w:cs="Tahoma"/>
          <w:sz w:val="22"/>
          <w:szCs w:val="22"/>
        </w:rPr>
        <w:t xml:space="preserve">      </w:t>
      </w:r>
      <w:r>
        <w:rPr>
          <w:rFonts w:ascii="Calibri" w:hAnsi="Calibri" w:cs="Tahoma"/>
          <w:sz w:val="22"/>
          <w:szCs w:val="22"/>
        </w:rPr>
        <w:t xml:space="preserve"> </w:t>
      </w:r>
      <w:r w:rsidR="00041F6D">
        <w:rPr>
          <w:rFonts w:ascii="Calibri" w:hAnsi="Calibri" w:cs="Tahoma"/>
          <w:sz w:val="18"/>
          <w:szCs w:val="18"/>
        </w:rPr>
        <w:t xml:space="preserve">(podpis i pieczęć  </w:t>
      </w:r>
      <w:proofErr w:type="spellStart"/>
      <w:r w:rsidR="00041F6D">
        <w:rPr>
          <w:rFonts w:ascii="Calibri" w:hAnsi="Calibri" w:cs="Tahoma"/>
          <w:sz w:val="18"/>
          <w:szCs w:val="18"/>
        </w:rPr>
        <w:t>Grantodawcy</w:t>
      </w:r>
      <w:proofErr w:type="spellEnd"/>
      <w:r w:rsidRPr="00D47D97">
        <w:rPr>
          <w:rFonts w:ascii="Calibri" w:hAnsi="Calibri" w:cs="Tahoma"/>
          <w:sz w:val="18"/>
          <w:szCs w:val="18"/>
        </w:rPr>
        <w:t>)</w:t>
      </w:r>
    </w:p>
    <w:p w:rsidR="00886CE2" w:rsidRPr="00AA75DB" w:rsidRDefault="00AA75DB" w:rsidP="00AA75DB">
      <w:pPr>
        <w:rPr>
          <w:rFonts w:ascii="Calibri" w:hAnsi="Calibri"/>
          <w:b/>
        </w:rPr>
      </w:pPr>
      <w:r>
        <w:rPr>
          <w:rFonts w:ascii="Calibri" w:hAnsi="Calibri"/>
          <w:i/>
        </w:rPr>
        <w:t xml:space="preserve">        </w:t>
      </w:r>
      <w:r w:rsidRPr="00317449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</w:t>
      </w:r>
      <w:r w:rsidR="004B44DA">
        <w:rPr>
          <w:rFonts w:ascii="Calibri" w:hAnsi="Calibri"/>
          <w:i/>
        </w:rPr>
        <w:t xml:space="preserve">                </w:t>
      </w:r>
    </w:p>
    <w:sectPr w:rsidR="00886CE2" w:rsidRPr="00AA75DB" w:rsidSect="00AA75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ED" w:rsidRDefault="009B6CED" w:rsidP="00101723">
      <w:r>
        <w:separator/>
      </w:r>
    </w:p>
  </w:endnote>
  <w:endnote w:type="continuationSeparator" w:id="0">
    <w:p w:rsidR="009B6CED" w:rsidRDefault="009B6CED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63FEA" w:rsidRDefault="00C63F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11" w:rsidRDefault="00C63FEA" w:rsidP="003B6911">
    <w:pPr>
      <w:pStyle w:val="Stopka"/>
      <w:jc w:val="center"/>
      <w:rPr>
        <w:rFonts w:cs="Calibri"/>
      </w:rPr>
    </w:pPr>
    <w:r w:rsidRPr="00852DF8">
      <w:t xml:space="preserve"> </w:t>
    </w:r>
    <w:r w:rsidR="003B6911" w:rsidRPr="00932E72">
      <w:rPr>
        <w:rFonts w:cs="Calibri"/>
      </w:rPr>
      <w:t xml:space="preserve"> </w:t>
    </w:r>
  </w:p>
  <w:p w:rsidR="003B6911" w:rsidRPr="0070444F" w:rsidRDefault="003B6911" w:rsidP="003B6911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49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21590</wp:posOffset>
          </wp:positionV>
          <wp:extent cx="742950" cy="409575"/>
          <wp:effectExtent l="19050" t="0" r="0" b="0"/>
          <wp:wrapSquare wrapText="bothSides"/>
          <wp:docPr id="50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6911" w:rsidRPr="003B6911" w:rsidRDefault="003B6911" w:rsidP="003B6911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3B6911">
      <w:rPr>
        <w:rFonts w:asciiTheme="minorHAnsi" w:hAnsiTheme="minorHAnsi" w:cstheme="minorHAnsi"/>
        <w:b/>
      </w:rPr>
      <w:t>Bon na Innowacje 2022-2023</w:t>
    </w:r>
    <w:r w:rsidRPr="003B6911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3B6911" w:rsidRPr="003B6911" w:rsidRDefault="003B6911" w:rsidP="003B6911">
    <w:pPr>
      <w:pStyle w:val="Stopka"/>
      <w:jc w:val="center"/>
      <w:rPr>
        <w:rFonts w:asciiTheme="minorHAnsi" w:hAnsiTheme="minorHAnsi" w:cstheme="minorHAnsi"/>
      </w:rPr>
    </w:pPr>
    <w:r w:rsidRPr="003B6911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3B6911" w:rsidRPr="003B6911" w:rsidRDefault="003B6911" w:rsidP="003B6911">
    <w:pPr>
      <w:pStyle w:val="Stopka"/>
      <w:jc w:val="center"/>
      <w:rPr>
        <w:rFonts w:asciiTheme="minorHAnsi" w:hAnsiTheme="minorHAnsi" w:cstheme="minorHAnsi"/>
      </w:rPr>
    </w:pPr>
    <w:r w:rsidRPr="003B6911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3B6911" w:rsidRDefault="003B6911" w:rsidP="003B6911">
    <w:pPr>
      <w:pStyle w:val="Stopka"/>
      <w:jc w:val="center"/>
      <w:rPr>
        <w:rFonts w:asciiTheme="minorHAnsi" w:hAnsiTheme="minorHAnsi" w:cstheme="minorHAnsi"/>
      </w:rPr>
    </w:pPr>
    <w:r w:rsidRPr="003B6911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ED" w:rsidRDefault="009B6CED" w:rsidP="00101723">
      <w:r>
        <w:separator/>
      </w:r>
    </w:p>
  </w:footnote>
  <w:footnote w:type="continuationSeparator" w:id="0">
    <w:p w:rsidR="009B6CED" w:rsidRDefault="009B6CED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3B6911" w:rsidP="00BC49AE">
    <w:pPr>
      <w:pStyle w:val="Nagwek3"/>
      <w:ind w:left="567"/>
      <w:jc w:val="center"/>
      <w:rPr>
        <w:sz w:val="14"/>
      </w:rPr>
    </w:pPr>
    <w:r w:rsidRPr="003B6911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4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911" w:rsidRPr="003B6911" w:rsidRDefault="003B6911" w:rsidP="003B6911">
    <w:pPr>
      <w:jc w:val="center"/>
    </w:pPr>
    <w:r w:rsidRPr="003B6911">
      <w:rPr>
        <w:noProof/>
      </w:rPr>
      <w:drawing>
        <wp:inline distT="0" distB="0" distL="0" distR="0">
          <wp:extent cx="3952875" cy="904875"/>
          <wp:effectExtent l="19050" t="0" r="9525" b="0"/>
          <wp:docPr id="4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0A3C"/>
    <w:multiLevelType w:val="hybridMultilevel"/>
    <w:tmpl w:val="27CAC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41F6D"/>
    <w:rsid w:val="0005703B"/>
    <w:rsid w:val="00062858"/>
    <w:rsid w:val="00077E4D"/>
    <w:rsid w:val="00084B4A"/>
    <w:rsid w:val="000C287A"/>
    <w:rsid w:val="000D5546"/>
    <w:rsid w:val="00101723"/>
    <w:rsid w:val="001C4970"/>
    <w:rsid w:val="001E1190"/>
    <w:rsid w:val="001E20A2"/>
    <w:rsid w:val="001F26CB"/>
    <w:rsid w:val="0021008E"/>
    <w:rsid w:val="0025313C"/>
    <w:rsid w:val="0027389F"/>
    <w:rsid w:val="00287447"/>
    <w:rsid w:val="002B7CA8"/>
    <w:rsid w:val="002C758E"/>
    <w:rsid w:val="002D5E1F"/>
    <w:rsid w:val="00311E3A"/>
    <w:rsid w:val="003178DA"/>
    <w:rsid w:val="003B6911"/>
    <w:rsid w:val="00404D87"/>
    <w:rsid w:val="00436AD1"/>
    <w:rsid w:val="004654B8"/>
    <w:rsid w:val="004B44DA"/>
    <w:rsid w:val="004D37B0"/>
    <w:rsid w:val="004E3939"/>
    <w:rsid w:val="004F3B3F"/>
    <w:rsid w:val="00583504"/>
    <w:rsid w:val="005B5769"/>
    <w:rsid w:val="006B0B0B"/>
    <w:rsid w:val="006D3DE8"/>
    <w:rsid w:val="006E18EF"/>
    <w:rsid w:val="006E6D9B"/>
    <w:rsid w:val="00735A4B"/>
    <w:rsid w:val="00791BCA"/>
    <w:rsid w:val="007A28B9"/>
    <w:rsid w:val="007C4863"/>
    <w:rsid w:val="007E0A05"/>
    <w:rsid w:val="00825313"/>
    <w:rsid w:val="00852DF8"/>
    <w:rsid w:val="00886CE2"/>
    <w:rsid w:val="008908A2"/>
    <w:rsid w:val="008A1753"/>
    <w:rsid w:val="00902F4E"/>
    <w:rsid w:val="00970EFE"/>
    <w:rsid w:val="009728ED"/>
    <w:rsid w:val="009842BC"/>
    <w:rsid w:val="009B6CED"/>
    <w:rsid w:val="00A43B74"/>
    <w:rsid w:val="00A43C26"/>
    <w:rsid w:val="00A61133"/>
    <w:rsid w:val="00A66465"/>
    <w:rsid w:val="00AA3518"/>
    <w:rsid w:val="00AA75DB"/>
    <w:rsid w:val="00AD6463"/>
    <w:rsid w:val="00AD7F8B"/>
    <w:rsid w:val="00B02133"/>
    <w:rsid w:val="00B04C04"/>
    <w:rsid w:val="00B245F5"/>
    <w:rsid w:val="00B36826"/>
    <w:rsid w:val="00B45F0B"/>
    <w:rsid w:val="00B60719"/>
    <w:rsid w:val="00B90FFF"/>
    <w:rsid w:val="00BB6928"/>
    <w:rsid w:val="00BC49AE"/>
    <w:rsid w:val="00BD35A8"/>
    <w:rsid w:val="00BE34CE"/>
    <w:rsid w:val="00BF4566"/>
    <w:rsid w:val="00BF6D6B"/>
    <w:rsid w:val="00BF6F5E"/>
    <w:rsid w:val="00C023B5"/>
    <w:rsid w:val="00C051AB"/>
    <w:rsid w:val="00C2297C"/>
    <w:rsid w:val="00C60C1E"/>
    <w:rsid w:val="00C63FEA"/>
    <w:rsid w:val="00C71418"/>
    <w:rsid w:val="00C73D70"/>
    <w:rsid w:val="00CD1753"/>
    <w:rsid w:val="00CD50A4"/>
    <w:rsid w:val="00CF4C6F"/>
    <w:rsid w:val="00D27FC9"/>
    <w:rsid w:val="00D338E9"/>
    <w:rsid w:val="00D37841"/>
    <w:rsid w:val="00D60A4D"/>
    <w:rsid w:val="00D63A9A"/>
    <w:rsid w:val="00DA66B0"/>
    <w:rsid w:val="00DC554E"/>
    <w:rsid w:val="00DC6B74"/>
    <w:rsid w:val="00E20E58"/>
    <w:rsid w:val="00E3318D"/>
    <w:rsid w:val="00E331F9"/>
    <w:rsid w:val="00E34B71"/>
    <w:rsid w:val="00EF1A0A"/>
    <w:rsid w:val="00F30EA2"/>
    <w:rsid w:val="00F50B00"/>
    <w:rsid w:val="00F71D5E"/>
    <w:rsid w:val="00F91B4A"/>
    <w:rsid w:val="00F94B50"/>
    <w:rsid w:val="00FC18CC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customStyle="1" w:styleId="akapitdomyslny">
    <w:name w:val="akapitdomyslny"/>
    <w:basedOn w:val="Domylnaczcionkaakapitu"/>
    <w:rsid w:val="00D6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CDD9-7EE6-4694-8D9D-D5D689BD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2022-03-11T13:06:00Z</dcterms:created>
  <dcterms:modified xsi:type="dcterms:W3CDTF">2022-03-11T13:06:00Z</dcterms:modified>
</cp:coreProperties>
</file>